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28" w:rsidRDefault="00A07E28" w:rsidP="00A07E28">
      <w:pPr>
        <w:pStyle w:val="a3"/>
      </w:pPr>
      <w:r>
        <w:rPr>
          <w:rStyle w:val="a4"/>
          <w:rFonts w:ascii="Arial" w:hAnsi="Arial" w:cs="Arial"/>
          <w:color w:val="333333"/>
          <w:sz w:val="28"/>
          <w:szCs w:val="28"/>
        </w:rPr>
        <w:t>Слово «террор» является пугающим для людей</w:t>
      </w:r>
      <w:r>
        <w:t xml:space="preserve"> </w:t>
      </w:r>
      <w:r>
        <w:rPr>
          <w:rStyle w:val="a4"/>
          <w:rFonts w:ascii="Arial" w:hAnsi="Arial" w:cs="Arial"/>
          <w:color w:val="333333"/>
          <w:sz w:val="28"/>
          <w:szCs w:val="28"/>
        </w:rPr>
        <w:t>по всему миру. И это не случайно, так как оно</w:t>
      </w:r>
      <w:r>
        <w:t xml:space="preserve"> </w:t>
      </w:r>
      <w:r>
        <w:rPr>
          <w:rStyle w:val="a4"/>
          <w:rFonts w:ascii="Arial" w:hAnsi="Arial" w:cs="Arial"/>
          <w:color w:val="333333"/>
          <w:sz w:val="28"/>
          <w:szCs w:val="28"/>
        </w:rPr>
        <w:t>происходит от латинского «</w:t>
      </w:r>
      <w:proofErr w:type="spellStart"/>
      <w:r>
        <w:rPr>
          <w:rStyle w:val="a4"/>
          <w:rFonts w:ascii="Arial" w:hAnsi="Arial" w:cs="Arial"/>
          <w:color w:val="333333"/>
          <w:sz w:val="28"/>
          <w:szCs w:val="28"/>
        </w:rPr>
        <w:t>terror</w:t>
      </w:r>
      <w:proofErr w:type="spellEnd"/>
      <w:r>
        <w:rPr>
          <w:rStyle w:val="a4"/>
          <w:rFonts w:ascii="Arial" w:hAnsi="Arial" w:cs="Arial"/>
          <w:color w:val="333333"/>
          <w:sz w:val="28"/>
          <w:szCs w:val="28"/>
        </w:rPr>
        <w:t>» - ужас. Поэтому буквальный перевод слова «терроризм» - наведение ужаса, устрашение.</w:t>
      </w:r>
    </w:p>
    <w:p w:rsidR="00A07E28" w:rsidRDefault="00A07E28" w:rsidP="00A07E28">
      <w:pPr>
        <w:pStyle w:val="a3"/>
      </w:pPr>
      <w:r>
        <w:rPr>
          <w:rStyle w:val="a4"/>
          <w:rFonts w:ascii="Arial" w:hAnsi="Arial" w:cs="Arial"/>
          <w:color w:val="333333"/>
          <w:sz w:val="28"/>
          <w:szCs w:val="28"/>
        </w:rPr>
        <w:t>Террористические акты - это убийства, взрывы, захваты заложников. Но главной целью террористов являются отнюдь не жизнь и здоровье людей, которых они убивают и калечат, а мнение общества и власти, которые, по замыслу террористов, должны быть напуганы и выполнить все их условия: освободить из тюрьмы преступников, предоставить самолеты, оружие и наркотики, прекратить наводить законный порядок.</w:t>
      </w:r>
    </w:p>
    <w:p w:rsidR="00A07E28" w:rsidRDefault="00A07E28" w:rsidP="00A07E28">
      <w:pPr>
        <w:pStyle w:val="a3"/>
      </w:pPr>
      <w:r>
        <w:rPr>
          <w:rStyle w:val="a4"/>
          <w:rFonts w:ascii="Arial" w:hAnsi="Arial" w:cs="Arial"/>
          <w:color w:val="333333"/>
          <w:sz w:val="28"/>
          <w:szCs w:val="28"/>
        </w:rPr>
        <w:t>К террору преступники прибегали во все времена, например, в России можно вспомнить жестокое убийство царя Александра II в 1881 году или революционный террор 1905-1907 годов, когда десятками убивали чиновников и полицейских. Через 12 лет, в 1917  году, террористы-революционеры получили власть и развязали террор уже против всего общества.</w:t>
      </w:r>
    </w:p>
    <w:p w:rsidR="00A07E28" w:rsidRDefault="00A07E28" w:rsidP="00A07E28">
      <w:pPr>
        <w:pStyle w:val="a3"/>
      </w:pPr>
      <w:r>
        <w:rPr>
          <w:rStyle w:val="a4"/>
          <w:rFonts w:ascii="Arial" w:hAnsi="Arial" w:cs="Arial"/>
          <w:color w:val="333333"/>
          <w:sz w:val="28"/>
          <w:szCs w:val="28"/>
        </w:rPr>
        <w:t xml:space="preserve">Но особенно злободневной  проблема терроризма стала за последние 20 лет в связи с появлением Интернета, в котором все новости становятся </w:t>
      </w:r>
      <w:proofErr w:type="gramStart"/>
      <w:r>
        <w:rPr>
          <w:rStyle w:val="a4"/>
          <w:rFonts w:ascii="Arial" w:hAnsi="Arial" w:cs="Arial"/>
          <w:color w:val="333333"/>
          <w:sz w:val="28"/>
          <w:szCs w:val="28"/>
        </w:rPr>
        <w:t>тут</w:t>
      </w:r>
      <w:proofErr w:type="gramEnd"/>
      <w:r>
        <w:rPr>
          <w:rStyle w:val="a4"/>
          <w:rFonts w:ascii="Arial" w:hAnsi="Arial" w:cs="Arial"/>
          <w:color w:val="333333"/>
          <w:sz w:val="28"/>
          <w:szCs w:val="28"/>
        </w:rPr>
        <w:t xml:space="preserve"> же  известными и их нельзя скрыть, поэтому у террористов появилось больше возможностей запугивать общество.</w:t>
      </w:r>
    </w:p>
    <w:p w:rsidR="00A07E28" w:rsidRDefault="00A07E28" w:rsidP="00A07E28">
      <w:pPr>
        <w:pStyle w:val="a3"/>
      </w:pPr>
      <w:r>
        <w:rPr>
          <w:rStyle w:val="a4"/>
          <w:rFonts w:ascii="Arial" w:hAnsi="Arial" w:cs="Arial"/>
          <w:color w:val="333333"/>
          <w:sz w:val="28"/>
          <w:szCs w:val="28"/>
        </w:rPr>
        <w:t xml:space="preserve">Террористы отличаются от обычных преступников еще и тем, что ставят перед собой политические цели, стремятся получить власть. В 90-ые и в начале 2000-ых годов они пытались оторвать от России территорию Чечни  и установить там свою бандитскую власть или передать ее другим странам, мечтающим о контроле над нефтяными богатствами. Наиболее чудовищный террористический акт был совершен 1-3 сентября 2004 года в городе Беслане (Северная Осетия). Банда, громко назвавшая себя «Высший военный </w:t>
      </w:r>
      <w:proofErr w:type="spellStart"/>
      <w:r>
        <w:rPr>
          <w:rStyle w:val="a4"/>
          <w:rFonts w:ascii="Arial" w:hAnsi="Arial" w:cs="Arial"/>
          <w:color w:val="333333"/>
          <w:sz w:val="28"/>
          <w:szCs w:val="28"/>
        </w:rPr>
        <w:t>Маджлисуль</w:t>
      </w:r>
      <w:proofErr w:type="spellEnd"/>
      <w:r>
        <w:rPr>
          <w:rStyle w:val="a4"/>
          <w:rFonts w:ascii="Arial" w:hAnsi="Arial" w:cs="Arial"/>
          <w:color w:val="333333"/>
          <w:sz w:val="28"/>
          <w:szCs w:val="28"/>
        </w:rPr>
        <w:t xml:space="preserve"> Шура Объединенных сил моджахедов Кавказа», захватила и в течение трех дней удерживала в здании школы 1128 человек, большинство из которых были дети. Над ними издевались, били, мучили жаждой. В </w:t>
      </w:r>
      <w:proofErr w:type="gramStart"/>
      <w:r>
        <w:rPr>
          <w:rStyle w:val="a4"/>
          <w:rFonts w:ascii="Arial" w:hAnsi="Arial" w:cs="Arial"/>
          <w:color w:val="333333"/>
          <w:sz w:val="28"/>
          <w:szCs w:val="28"/>
        </w:rPr>
        <w:t>ходе</w:t>
      </w:r>
      <w:proofErr w:type="gramEnd"/>
      <w:r>
        <w:rPr>
          <w:rStyle w:val="a4"/>
          <w:rFonts w:ascii="Arial" w:hAnsi="Arial" w:cs="Arial"/>
          <w:color w:val="333333"/>
          <w:sz w:val="28"/>
          <w:szCs w:val="28"/>
        </w:rPr>
        <w:t xml:space="preserve"> последовавшей за этим бойни 500 человек были ранены, 350 человек убиты, в том числе более 180 детей.</w:t>
      </w:r>
    </w:p>
    <w:p w:rsidR="00A07E28" w:rsidRDefault="00A07E28" w:rsidP="00A07E28">
      <w:pPr>
        <w:pStyle w:val="a3"/>
      </w:pPr>
      <w:r>
        <w:rPr>
          <w:rStyle w:val="a4"/>
          <w:rFonts w:ascii="Arial" w:hAnsi="Arial" w:cs="Arial"/>
          <w:color w:val="333333"/>
          <w:sz w:val="28"/>
          <w:szCs w:val="28"/>
        </w:rPr>
        <w:t xml:space="preserve">Еще ранее, в 1995 году, бандиты под предводительством Шамиля Басаева в городе Буденновске Ставропольского края захватили родильный дом, </w:t>
      </w:r>
      <w:proofErr w:type="gramStart"/>
      <w:r>
        <w:rPr>
          <w:rStyle w:val="a4"/>
          <w:rFonts w:ascii="Arial" w:hAnsi="Arial" w:cs="Arial"/>
          <w:color w:val="333333"/>
          <w:sz w:val="28"/>
          <w:szCs w:val="28"/>
        </w:rPr>
        <w:t>взяв в заложники 1600 человек</w:t>
      </w:r>
      <w:proofErr w:type="gramEnd"/>
      <w:r>
        <w:rPr>
          <w:rStyle w:val="a4"/>
          <w:rFonts w:ascii="Arial" w:hAnsi="Arial" w:cs="Arial"/>
          <w:color w:val="333333"/>
          <w:sz w:val="28"/>
          <w:szCs w:val="28"/>
        </w:rPr>
        <w:t xml:space="preserve"> - в основном </w:t>
      </w:r>
      <w:r>
        <w:rPr>
          <w:rStyle w:val="a4"/>
          <w:rFonts w:ascii="Arial" w:hAnsi="Arial" w:cs="Arial"/>
          <w:color w:val="333333"/>
          <w:sz w:val="28"/>
          <w:szCs w:val="28"/>
        </w:rPr>
        <w:lastRenderedPageBreak/>
        <w:t>беззащитных женщин и грудных детей. В результате погибло 143 человека, ранено более 400.</w:t>
      </w:r>
    </w:p>
    <w:p w:rsidR="00A07E28" w:rsidRDefault="00A07E28" w:rsidP="00A07E28">
      <w:pPr>
        <w:pStyle w:val="a3"/>
      </w:pPr>
      <w:r>
        <w:rPr>
          <w:rStyle w:val="a4"/>
          <w:rFonts w:ascii="Arial" w:hAnsi="Arial" w:cs="Arial"/>
          <w:color w:val="333333"/>
          <w:sz w:val="28"/>
          <w:szCs w:val="28"/>
        </w:rPr>
        <w:t>Жертвой терроризма часто являются сами террористы, а точнее сказать, рядовые исполнители террористических актов. Например, на Северном Кавказе в течение последних 15-20 лет часть молодых людей, считающих себя мусульманами, искренне считали, что их религию унижают и ее нужно защищать вооруженным путем. Многие из них стали боевиками, взяли оружие  и ушли в горы, нападали на военных и милиционеров, а иногда, обвязав себя взрывчаткой, становились смертниками, так называемыми «шахидами». Все они стали жертвами грандиозного обмана.</w:t>
      </w:r>
    </w:p>
    <w:p w:rsidR="00A07E28" w:rsidRDefault="00A07E28" w:rsidP="00A07E28">
      <w:pPr>
        <w:pStyle w:val="a3"/>
      </w:pPr>
      <w:r>
        <w:rPr>
          <w:rStyle w:val="a4"/>
          <w:rFonts w:ascii="Arial" w:hAnsi="Arial" w:cs="Arial"/>
          <w:color w:val="333333"/>
          <w:sz w:val="28"/>
          <w:szCs w:val="28"/>
        </w:rPr>
        <w:t>Необходимо знать приемы, используемые главарями террористов в отношении тех, кого они заманивают в свои сети.</w:t>
      </w:r>
    </w:p>
    <w:p w:rsidR="00A07E28" w:rsidRDefault="00A07E28" w:rsidP="00A07E28">
      <w:pPr>
        <w:pStyle w:val="a3"/>
      </w:pPr>
      <w:r>
        <w:rPr>
          <w:rStyle w:val="a4"/>
          <w:rFonts w:ascii="Arial" w:hAnsi="Arial" w:cs="Arial"/>
          <w:color w:val="333333"/>
          <w:sz w:val="28"/>
          <w:szCs w:val="28"/>
        </w:rPr>
        <w:t>Во-первых, они всегда стремятся первыми сообщать обо всех событиях, тем самым закрепляя в сознании слушателей собственную версию данных событий.</w:t>
      </w:r>
    </w:p>
    <w:p w:rsidR="00A07E28" w:rsidRDefault="00A07E28" w:rsidP="00A07E28">
      <w:pPr>
        <w:pStyle w:val="a3"/>
      </w:pPr>
      <w:r>
        <w:rPr>
          <w:rStyle w:val="a4"/>
          <w:rFonts w:ascii="Arial" w:hAnsi="Arial" w:cs="Arial"/>
          <w:color w:val="333333"/>
          <w:sz w:val="28"/>
          <w:szCs w:val="28"/>
        </w:rPr>
        <w:t>Во-вторых, применяется так называемый прием «полуправды», когда в сообщении перемешивается правдивая информация с ложью.</w:t>
      </w:r>
    </w:p>
    <w:p w:rsidR="00A07E28" w:rsidRDefault="00A07E28" w:rsidP="00A07E28">
      <w:pPr>
        <w:pStyle w:val="a3"/>
      </w:pPr>
      <w:r>
        <w:rPr>
          <w:rStyle w:val="a4"/>
          <w:rFonts w:ascii="Arial" w:hAnsi="Arial" w:cs="Arial"/>
          <w:color w:val="333333"/>
          <w:sz w:val="28"/>
          <w:szCs w:val="28"/>
        </w:rPr>
        <w:t>В-третьих, они пытаются повышать свой авторитет за счет использования знакомых для собеседника фамилий, названий городов, улиц, дат, фактов или ссылаются на мнение известных лиц (политиков,  спортсменов, деятелей искусства и культуры и т. п.).</w:t>
      </w:r>
    </w:p>
    <w:p w:rsidR="00A07E28" w:rsidRDefault="00A07E28" w:rsidP="00A07E28">
      <w:pPr>
        <w:pStyle w:val="a3"/>
      </w:pPr>
      <w:r>
        <w:rPr>
          <w:rStyle w:val="a4"/>
          <w:rFonts w:ascii="Arial" w:hAnsi="Arial" w:cs="Arial"/>
          <w:color w:val="333333"/>
          <w:sz w:val="28"/>
          <w:szCs w:val="28"/>
        </w:rPr>
        <w:t>В любом случае самыми простыми правилами, позволяющими избежать влияния экстремистов и террористов на свое сознание, являются всего три простые заповеди: не верить простым и ярким обещаниям, не бояться пустых угроз, не откликаться на предложения о сотрудничестве и ничего не просить у них.</w:t>
      </w:r>
    </w:p>
    <w:p w:rsidR="007D4717" w:rsidRDefault="007D4717"/>
    <w:sectPr w:rsidR="007D4717" w:rsidSect="007D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E28"/>
    <w:rsid w:val="007D4717"/>
    <w:rsid w:val="00A0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2023-03-29T11:17:00Z</dcterms:created>
  <dcterms:modified xsi:type="dcterms:W3CDTF">2023-03-29T11:20:00Z</dcterms:modified>
</cp:coreProperties>
</file>